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E0" w:rsidRPr="00BE36BC" w:rsidRDefault="007078E0" w:rsidP="007078E0">
      <w:pPr>
        <w:pStyle w:val="a3"/>
        <w:autoSpaceDE w:val="0"/>
        <w:autoSpaceDN w:val="0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7078E0" w:rsidRDefault="007078E0" w:rsidP="007078E0">
      <w:pPr>
        <w:pStyle w:val="ConsPlusNormal"/>
        <w:ind w:firstLine="540"/>
        <w:jc w:val="center"/>
        <w:rPr>
          <w:b/>
        </w:rPr>
      </w:pPr>
      <w:r w:rsidRPr="008F7F78">
        <w:rPr>
          <w:b/>
        </w:rPr>
        <w:t xml:space="preserve">к проекту </w:t>
      </w:r>
      <w:r>
        <w:rPr>
          <w:b/>
        </w:rPr>
        <w:t xml:space="preserve">распоряжения министерства социального развития </w:t>
      </w:r>
    </w:p>
    <w:p w:rsidR="007078E0" w:rsidRDefault="007078E0" w:rsidP="007078E0">
      <w:pPr>
        <w:pStyle w:val="ConsPlusNormal"/>
        <w:ind w:firstLine="540"/>
        <w:jc w:val="center"/>
        <w:rPr>
          <w:b/>
        </w:rPr>
      </w:pPr>
      <w:r>
        <w:rPr>
          <w:b/>
        </w:rPr>
        <w:t xml:space="preserve">Кировской области «О внесении изменений в распоряжение </w:t>
      </w:r>
    </w:p>
    <w:p w:rsidR="007078E0" w:rsidRDefault="007078E0" w:rsidP="007078E0">
      <w:pPr>
        <w:pStyle w:val="ConsPlusNormal"/>
        <w:ind w:firstLine="540"/>
        <w:jc w:val="center"/>
        <w:rPr>
          <w:b/>
        </w:rPr>
      </w:pPr>
      <w:r w:rsidRPr="00EF546B">
        <w:rPr>
          <w:b/>
        </w:rPr>
        <w:t>минис</w:t>
      </w:r>
      <w:r>
        <w:rPr>
          <w:b/>
        </w:rPr>
        <w:t>терства</w:t>
      </w:r>
      <w:r w:rsidRPr="00EF546B">
        <w:rPr>
          <w:b/>
        </w:rPr>
        <w:t xml:space="preserve"> </w:t>
      </w:r>
      <w:r>
        <w:rPr>
          <w:b/>
        </w:rPr>
        <w:t xml:space="preserve">социального развития </w:t>
      </w:r>
      <w:r w:rsidRPr="008F7F78">
        <w:rPr>
          <w:b/>
        </w:rPr>
        <w:t>Кировской области</w:t>
      </w:r>
      <w:r>
        <w:rPr>
          <w:b/>
        </w:rPr>
        <w:t xml:space="preserve"> </w:t>
      </w:r>
    </w:p>
    <w:p w:rsidR="007078E0" w:rsidRPr="00EF546B" w:rsidRDefault="007078E0" w:rsidP="007078E0">
      <w:pPr>
        <w:pStyle w:val="ConsPlusNormal"/>
        <w:ind w:firstLine="540"/>
        <w:jc w:val="center"/>
        <w:rPr>
          <w:b/>
        </w:rPr>
      </w:pPr>
      <w:r>
        <w:rPr>
          <w:b/>
        </w:rPr>
        <w:t>от 26</w:t>
      </w:r>
      <w:r w:rsidRPr="009D77D4">
        <w:rPr>
          <w:b/>
        </w:rPr>
        <w:t>.0</w:t>
      </w:r>
      <w:r>
        <w:rPr>
          <w:b/>
        </w:rPr>
        <w:t>6</w:t>
      </w:r>
      <w:r w:rsidRPr="009D77D4">
        <w:rPr>
          <w:b/>
        </w:rPr>
        <w:t>.201</w:t>
      </w:r>
      <w:r>
        <w:rPr>
          <w:b/>
        </w:rPr>
        <w:t>9</w:t>
      </w:r>
      <w:r w:rsidRPr="009D77D4">
        <w:rPr>
          <w:b/>
        </w:rPr>
        <w:t xml:space="preserve"> № </w:t>
      </w:r>
      <w:r>
        <w:rPr>
          <w:b/>
        </w:rPr>
        <w:t>30»</w:t>
      </w:r>
      <w:r w:rsidRPr="009D77D4">
        <w:rPr>
          <w:b/>
        </w:rPr>
        <w:t xml:space="preserve"> </w:t>
      </w:r>
    </w:p>
    <w:p w:rsidR="007078E0" w:rsidRPr="00EF546B" w:rsidRDefault="007078E0" w:rsidP="007078E0">
      <w:pPr>
        <w:tabs>
          <w:tab w:val="left" w:pos="9072"/>
          <w:tab w:val="left" w:pos="9354"/>
        </w:tabs>
        <w:suppressAutoHyphens/>
        <w:ind w:left="709" w:right="1077"/>
        <w:jc w:val="center"/>
        <w:rPr>
          <w:b/>
          <w:sz w:val="36"/>
        </w:rPr>
      </w:pPr>
    </w:p>
    <w:p w:rsidR="007078E0" w:rsidRPr="0030784B" w:rsidRDefault="007078E0" w:rsidP="00F828B8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  <w:r w:rsidRPr="0030784B">
        <w:rPr>
          <w:b w:val="0"/>
        </w:rPr>
        <w:t>Проектом распоряжения министерства социального развития Кировской области «О внесении изменений в распоряжение министерства социального развития Кировской области от 26.06.2019 № 30» вносятся следующие изменения</w:t>
      </w:r>
      <w:r w:rsidR="00307CE4">
        <w:rPr>
          <w:b w:val="0"/>
        </w:rPr>
        <w:t xml:space="preserve"> </w:t>
      </w:r>
      <w:r w:rsidRPr="0030784B">
        <w:rPr>
          <w:b w:val="0"/>
        </w:rPr>
        <w:t>в нормативные затраты на обеспечение функций министерства социального развития Кировской области и подведомственных ему областных государственных казенных учреждений:</w:t>
      </w:r>
    </w:p>
    <w:p w:rsidR="003C697D" w:rsidRPr="00F828B8" w:rsidRDefault="003C697D" w:rsidP="00F828B8">
      <w:pPr>
        <w:spacing w:line="360" w:lineRule="auto"/>
        <w:ind w:firstLine="709"/>
        <w:jc w:val="both"/>
        <w:rPr>
          <w:sz w:val="28"/>
          <w:szCs w:val="28"/>
        </w:rPr>
      </w:pPr>
      <w:r w:rsidRPr="00F828B8">
        <w:rPr>
          <w:sz w:val="28"/>
          <w:szCs w:val="28"/>
        </w:rPr>
        <w:t>дополн</w:t>
      </w:r>
      <w:r w:rsidR="00F45AB8" w:rsidRPr="00F828B8">
        <w:rPr>
          <w:sz w:val="28"/>
          <w:szCs w:val="28"/>
        </w:rPr>
        <w:t>яются</w:t>
      </w:r>
      <w:r w:rsidRPr="00F828B8">
        <w:rPr>
          <w:sz w:val="28"/>
          <w:szCs w:val="28"/>
        </w:rPr>
        <w:t xml:space="preserve"> нормативы для расчета </w:t>
      </w:r>
      <w:r w:rsidR="00FB646E" w:rsidRPr="00F828B8">
        <w:rPr>
          <w:sz w:val="28"/>
          <w:szCs w:val="28"/>
        </w:rPr>
        <w:t xml:space="preserve">нормативных </w:t>
      </w:r>
      <w:r w:rsidRPr="00F828B8">
        <w:rPr>
          <w:sz w:val="28"/>
          <w:szCs w:val="28"/>
        </w:rPr>
        <w:t xml:space="preserve">затрат </w:t>
      </w:r>
      <w:r w:rsidR="00F828B8">
        <w:rPr>
          <w:sz w:val="28"/>
          <w:szCs w:val="28"/>
        </w:rPr>
        <w:br/>
      </w:r>
      <w:r w:rsidRPr="00F828B8">
        <w:rPr>
          <w:sz w:val="28"/>
          <w:szCs w:val="28"/>
        </w:rPr>
        <w:t xml:space="preserve">на </w:t>
      </w:r>
      <w:r w:rsidR="00C441F0" w:rsidRPr="00F828B8">
        <w:rPr>
          <w:sz w:val="28"/>
          <w:szCs w:val="28"/>
        </w:rPr>
        <w:t xml:space="preserve">приобретение принтеров, многофункциональных устройств, копировальных аппаратов и иной оргтехники, </w:t>
      </w:r>
      <w:r w:rsidR="00C75758" w:rsidRPr="00F828B8">
        <w:rPr>
          <w:sz w:val="28"/>
          <w:szCs w:val="28"/>
        </w:rPr>
        <w:t>приобретение оборудования для локальных вычислительных сетей</w:t>
      </w:r>
      <w:r w:rsidR="00205EEF" w:rsidRPr="00F828B8">
        <w:rPr>
          <w:sz w:val="28"/>
          <w:szCs w:val="28"/>
        </w:rPr>
        <w:t>, на оплату услуг по сопровождению</w:t>
      </w:r>
      <w:r w:rsidR="00901D07">
        <w:rPr>
          <w:sz w:val="28"/>
          <w:szCs w:val="28"/>
        </w:rPr>
        <w:t xml:space="preserve"> </w:t>
      </w:r>
      <w:r w:rsidR="00F53B79">
        <w:rPr>
          <w:sz w:val="28"/>
          <w:szCs w:val="28"/>
        </w:rPr>
        <w:br/>
      </w:r>
      <w:r w:rsidR="00205EEF" w:rsidRPr="00F828B8">
        <w:rPr>
          <w:sz w:val="28"/>
          <w:szCs w:val="28"/>
        </w:rPr>
        <w:t>и приобретению иного программного обеспечения</w:t>
      </w:r>
      <w:r w:rsidR="00697220" w:rsidRPr="00F828B8">
        <w:rPr>
          <w:sz w:val="28"/>
          <w:szCs w:val="28"/>
        </w:rPr>
        <w:t>;</w:t>
      </w:r>
    </w:p>
    <w:p w:rsidR="003C697D" w:rsidRPr="00F828B8" w:rsidRDefault="003C697D" w:rsidP="00F828B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828B8">
        <w:rPr>
          <w:sz w:val="28"/>
          <w:szCs w:val="28"/>
        </w:rPr>
        <w:t>увелич</w:t>
      </w:r>
      <w:r w:rsidR="00F45AB8" w:rsidRPr="00F828B8">
        <w:rPr>
          <w:sz w:val="28"/>
          <w:szCs w:val="28"/>
        </w:rPr>
        <w:t>иваются</w:t>
      </w:r>
      <w:r w:rsidRPr="00F828B8">
        <w:rPr>
          <w:sz w:val="28"/>
          <w:szCs w:val="28"/>
        </w:rPr>
        <w:t xml:space="preserve"> нормативы цены, применяемые при расчете нормативных затрат на </w:t>
      </w:r>
      <w:r w:rsidR="00466598" w:rsidRPr="00F828B8">
        <w:rPr>
          <w:sz w:val="28"/>
          <w:szCs w:val="28"/>
        </w:rPr>
        <w:t>оплату услуг подвижной связи</w:t>
      </w:r>
      <w:r w:rsidR="00C75758" w:rsidRPr="00F828B8">
        <w:rPr>
          <w:sz w:val="28"/>
          <w:szCs w:val="28"/>
        </w:rPr>
        <w:t xml:space="preserve">, </w:t>
      </w:r>
      <w:r w:rsidR="00466598" w:rsidRPr="00F828B8">
        <w:rPr>
          <w:sz w:val="28"/>
          <w:szCs w:val="28"/>
        </w:rPr>
        <w:t xml:space="preserve">передачу данных </w:t>
      </w:r>
      <w:r w:rsidR="00F828B8">
        <w:rPr>
          <w:sz w:val="28"/>
          <w:szCs w:val="28"/>
        </w:rPr>
        <w:br/>
      </w:r>
      <w:bookmarkStart w:id="0" w:name="_GoBack"/>
      <w:bookmarkEnd w:id="0"/>
      <w:r w:rsidR="00466598" w:rsidRPr="00F828B8">
        <w:rPr>
          <w:sz w:val="28"/>
          <w:szCs w:val="28"/>
        </w:rPr>
        <w:t xml:space="preserve">с использованием информационно-телекоммуникационной сети «Интернет» и услуги </w:t>
      </w:r>
      <w:proofErr w:type="spellStart"/>
      <w:r w:rsidR="00466598" w:rsidRPr="00F828B8">
        <w:rPr>
          <w:sz w:val="28"/>
          <w:szCs w:val="28"/>
        </w:rPr>
        <w:t>интернет-провайдеров</w:t>
      </w:r>
      <w:proofErr w:type="spellEnd"/>
      <w:r w:rsidR="00466598" w:rsidRPr="00F828B8">
        <w:rPr>
          <w:sz w:val="28"/>
          <w:szCs w:val="28"/>
        </w:rPr>
        <w:t xml:space="preserve"> для планшетных компьютеров, </w:t>
      </w:r>
      <w:r w:rsidR="00C75758" w:rsidRPr="00F828B8">
        <w:rPr>
          <w:sz w:val="28"/>
          <w:szCs w:val="28"/>
        </w:rPr>
        <w:t xml:space="preserve">приобретение средств подвижной и стационарной связи, планшетных компьютеров, ноутбуков, мониторов, системных блоков, источников бесперебойного питания, </w:t>
      </w:r>
      <w:r w:rsidR="00205EEF" w:rsidRPr="00F828B8">
        <w:rPr>
          <w:sz w:val="28"/>
          <w:szCs w:val="28"/>
        </w:rPr>
        <w:t xml:space="preserve">запасных частей для </w:t>
      </w:r>
      <w:r w:rsidR="00C75758" w:rsidRPr="00F828B8">
        <w:rPr>
          <w:sz w:val="28"/>
          <w:szCs w:val="28"/>
        </w:rPr>
        <w:t xml:space="preserve">вычислительной техники, </w:t>
      </w:r>
      <w:r w:rsidR="0000570F" w:rsidRPr="00F828B8">
        <w:rPr>
          <w:sz w:val="28"/>
          <w:szCs w:val="28"/>
        </w:rPr>
        <w:t xml:space="preserve">на оплату услуг </w:t>
      </w:r>
      <w:r w:rsidR="00F53B79">
        <w:rPr>
          <w:sz w:val="28"/>
          <w:szCs w:val="28"/>
        </w:rPr>
        <w:br/>
      </w:r>
      <w:r w:rsidR="0000570F" w:rsidRPr="00F828B8">
        <w:rPr>
          <w:sz w:val="28"/>
          <w:szCs w:val="28"/>
        </w:rPr>
        <w:t>по заправке картриджей</w:t>
      </w:r>
      <w:r w:rsidR="00280140" w:rsidRPr="00F828B8">
        <w:rPr>
          <w:sz w:val="28"/>
          <w:szCs w:val="28"/>
        </w:rPr>
        <w:t xml:space="preserve"> (</w:t>
      </w:r>
      <w:proofErr w:type="spellStart"/>
      <w:r w:rsidR="00280140" w:rsidRPr="00F828B8">
        <w:rPr>
          <w:sz w:val="28"/>
          <w:szCs w:val="28"/>
        </w:rPr>
        <w:t>тонер-картриджей</w:t>
      </w:r>
      <w:proofErr w:type="spellEnd"/>
      <w:r w:rsidR="00280140" w:rsidRPr="00F828B8">
        <w:rPr>
          <w:sz w:val="28"/>
          <w:szCs w:val="28"/>
        </w:rPr>
        <w:t>)</w:t>
      </w:r>
      <w:r w:rsidR="0000570F" w:rsidRPr="00F828B8">
        <w:rPr>
          <w:sz w:val="28"/>
          <w:szCs w:val="28"/>
        </w:rPr>
        <w:t xml:space="preserve">, </w:t>
      </w:r>
      <w:r w:rsidR="0000570F" w:rsidRPr="00F828B8">
        <w:rPr>
          <w:bCs/>
          <w:sz w:val="28"/>
          <w:szCs w:val="28"/>
        </w:rPr>
        <w:t>приобретение простых (неисключительных) лицензий на использование программного</w:t>
      </w:r>
      <w:proofErr w:type="gramEnd"/>
      <w:r w:rsidR="0000570F" w:rsidRPr="00F828B8">
        <w:rPr>
          <w:bCs/>
          <w:sz w:val="28"/>
          <w:szCs w:val="28"/>
        </w:rPr>
        <w:t xml:space="preserve"> обеспечения по защите информации, </w:t>
      </w:r>
      <w:r w:rsidR="0000570F" w:rsidRPr="00F828B8">
        <w:rPr>
          <w:sz w:val="28"/>
          <w:szCs w:val="28"/>
        </w:rPr>
        <w:t xml:space="preserve">услуг по сопровождению единой автоматизированной </w:t>
      </w:r>
      <w:r w:rsidR="0000570F" w:rsidRPr="00F828B8">
        <w:rPr>
          <w:rFonts w:eastAsia="Calibri"/>
          <w:sz w:val="28"/>
          <w:szCs w:val="28"/>
        </w:rPr>
        <w:t>информационной</w:t>
      </w:r>
      <w:r w:rsidR="00280140" w:rsidRPr="00F828B8">
        <w:rPr>
          <w:sz w:val="28"/>
          <w:szCs w:val="28"/>
        </w:rPr>
        <w:t xml:space="preserve"> системы</w:t>
      </w:r>
      <w:r w:rsidRPr="00F828B8">
        <w:rPr>
          <w:sz w:val="28"/>
          <w:szCs w:val="28"/>
        </w:rPr>
        <w:t>;</w:t>
      </w:r>
    </w:p>
    <w:p w:rsidR="00205EEF" w:rsidRPr="00F828B8" w:rsidRDefault="008166E7" w:rsidP="00F828B8">
      <w:pPr>
        <w:spacing w:line="360" w:lineRule="auto"/>
        <w:ind w:firstLine="709"/>
        <w:jc w:val="both"/>
        <w:rPr>
          <w:sz w:val="28"/>
          <w:szCs w:val="28"/>
        </w:rPr>
      </w:pPr>
      <w:r w:rsidRPr="00F828B8">
        <w:rPr>
          <w:sz w:val="28"/>
          <w:szCs w:val="28"/>
        </w:rPr>
        <w:t>изменяются</w:t>
      </w:r>
      <w:r w:rsidR="007078E0" w:rsidRPr="00F828B8">
        <w:rPr>
          <w:sz w:val="28"/>
          <w:szCs w:val="28"/>
        </w:rPr>
        <w:t xml:space="preserve"> нормативы дл</w:t>
      </w:r>
      <w:r w:rsidR="0033556E" w:rsidRPr="00F828B8">
        <w:rPr>
          <w:sz w:val="28"/>
          <w:szCs w:val="28"/>
        </w:rPr>
        <w:t>я расчета затрат на</w:t>
      </w:r>
      <w:r w:rsidR="00C75758" w:rsidRPr="00F828B8">
        <w:rPr>
          <w:bCs/>
          <w:sz w:val="28"/>
          <w:szCs w:val="26"/>
        </w:rPr>
        <w:t xml:space="preserve"> </w:t>
      </w:r>
      <w:r w:rsidR="0000570F" w:rsidRPr="00F828B8">
        <w:rPr>
          <w:sz w:val="28"/>
          <w:szCs w:val="26"/>
        </w:rPr>
        <w:t>приобретение бланочно</w:t>
      </w:r>
      <w:r w:rsidR="00466598" w:rsidRPr="00F828B8">
        <w:rPr>
          <w:sz w:val="28"/>
          <w:szCs w:val="26"/>
        </w:rPr>
        <w:t>й и иной типографской продукции</w:t>
      </w:r>
      <w:r w:rsidRPr="00F828B8">
        <w:rPr>
          <w:bCs/>
          <w:sz w:val="28"/>
          <w:szCs w:val="26"/>
        </w:rPr>
        <w:t xml:space="preserve">, </w:t>
      </w:r>
      <w:r w:rsidR="00280140" w:rsidRPr="00F828B8">
        <w:rPr>
          <w:sz w:val="28"/>
          <w:szCs w:val="28"/>
        </w:rPr>
        <w:t>канцелярских принадлежностей</w:t>
      </w:r>
      <w:r w:rsidRPr="00F828B8">
        <w:rPr>
          <w:sz w:val="28"/>
          <w:szCs w:val="28"/>
        </w:rPr>
        <w:t>,</w:t>
      </w:r>
      <w:r w:rsidR="00205EEF" w:rsidRPr="00F828B8">
        <w:rPr>
          <w:bCs/>
          <w:sz w:val="28"/>
          <w:szCs w:val="26"/>
        </w:rPr>
        <w:t xml:space="preserve"> мебели, хозяйственных товаров и принадлежностей, на оплату услуг по организации и проведению мероприятий. </w:t>
      </w:r>
    </w:p>
    <w:p w:rsidR="00307CE4" w:rsidRPr="0030784B" w:rsidRDefault="00307CE4" w:rsidP="00F828B8">
      <w:pPr>
        <w:pStyle w:val="ConsPlusTitle"/>
        <w:widowControl/>
        <w:spacing w:line="360" w:lineRule="auto"/>
        <w:ind w:firstLine="709"/>
        <w:jc w:val="both"/>
        <w:rPr>
          <w:b w:val="0"/>
          <w:bCs w:val="0"/>
        </w:rPr>
      </w:pPr>
      <w:r w:rsidRPr="0030784B">
        <w:rPr>
          <w:b w:val="0"/>
          <w:bCs w:val="0"/>
        </w:rPr>
        <w:lastRenderedPageBreak/>
        <w:t xml:space="preserve">Закупки будут осуществляться в пределах доведенных лимитов бюджетных обязательств на обеспечение функций министерства </w:t>
      </w:r>
      <w:r w:rsidRPr="0030784B">
        <w:rPr>
          <w:b w:val="0"/>
        </w:rPr>
        <w:t>социального развития Кировской области и подведомственных ему областных государственных казенных учреждений</w:t>
      </w:r>
      <w:r w:rsidRPr="0030784B">
        <w:rPr>
          <w:b w:val="0"/>
          <w:bCs w:val="0"/>
        </w:rPr>
        <w:t>.</w:t>
      </w:r>
    </w:p>
    <w:p w:rsidR="00307CE4" w:rsidRDefault="00307CE4" w:rsidP="00F828B8">
      <w:pPr>
        <w:pStyle w:val="ConsPlusTitle"/>
        <w:widowControl/>
        <w:spacing w:after="720" w:line="360" w:lineRule="auto"/>
        <w:ind w:firstLine="709"/>
        <w:jc w:val="both"/>
        <w:rPr>
          <w:b w:val="0"/>
          <w:color w:val="0D0D0D"/>
        </w:rPr>
      </w:pPr>
      <w:r w:rsidRPr="0030784B">
        <w:rPr>
          <w:b w:val="0"/>
        </w:rPr>
        <w:t>Нормативные затраты на обеспечение функций министерства социального развития Кировской области и подведомственных ему областных государственных казенных учреждений</w:t>
      </w:r>
      <w:r w:rsidRPr="0030784B">
        <w:rPr>
          <w:b w:val="0"/>
          <w:color w:val="0D0D0D"/>
        </w:rPr>
        <w:t xml:space="preserve"> будут применяться </w:t>
      </w:r>
      <w:r w:rsidR="007A3BA1">
        <w:rPr>
          <w:b w:val="0"/>
          <w:color w:val="0D0D0D"/>
        </w:rPr>
        <w:br/>
      </w:r>
      <w:r w:rsidRPr="0030784B">
        <w:rPr>
          <w:b w:val="0"/>
        </w:rPr>
        <w:t>для закупки товаров, работ, услуг</w:t>
      </w:r>
      <w:r w:rsidR="005F11D9">
        <w:rPr>
          <w:b w:val="0"/>
        </w:rPr>
        <w:t xml:space="preserve"> </w:t>
      </w:r>
      <w:r w:rsidRPr="0030784B">
        <w:rPr>
          <w:b w:val="0"/>
          <w:color w:val="0D0D0D"/>
        </w:rPr>
        <w:t>в соответствии с требованиями статьи 18 Федерального закона от 05.04.2013</w:t>
      </w:r>
      <w:r w:rsidR="005F11D9">
        <w:rPr>
          <w:b w:val="0"/>
          <w:color w:val="0D0D0D"/>
        </w:rPr>
        <w:t xml:space="preserve"> </w:t>
      </w:r>
      <w:r w:rsidRPr="0030784B">
        <w:rPr>
          <w:b w:val="0"/>
          <w:color w:val="0D0D0D"/>
        </w:rPr>
        <w:t>№ 44-ФЗ «О контрактной системе в сфер</w:t>
      </w:r>
      <w:r w:rsidR="005F11D9">
        <w:rPr>
          <w:b w:val="0"/>
          <w:color w:val="0D0D0D"/>
        </w:rPr>
        <w:t xml:space="preserve">е закупок товаров, работ, услуг </w:t>
      </w:r>
      <w:r w:rsidRPr="0030784B">
        <w:rPr>
          <w:b w:val="0"/>
          <w:color w:val="0D0D0D"/>
        </w:rPr>
        <w:t xml:space="preserve">для обеспечения государственных </w:t>
      </w:r>
      <w:r w:rsidR="007A3BA1">
        <w:rPr>
          <w:b w:val="0"/>
          <w:color w:val="0D0D0D"/>
        </w:rPr>
        <w:br/>
      </w:r>
      <w:r w:rsidRPr="0030784B">
        <w:rPr>
          <w:b w:val="0"/>
          <w:color w:val="0D0D0D"/>
        </w:rPr>
        <w:t>и муниципальных нужд».</w:t>
      </w:r>
    </w:p>
    <w:sectPr w:rsidR="00307CE4" w:rsidSect="00F828B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8B8" w:rsidRDefault="00F828B8" w:rsidP="00F828B8">
      <w:r>
        <w:separator/>
      </w:r>
    </w:p>
  </w:endnote>
  <w:endnote w:type="continuationSeparator" w:id="0">
    <w:p w:rsidR="00F828B8" w:rsidRDefault="00F828B8" w:rsidP="00F82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8B8" w:rsidRDefault="00F828B8" w:rsidP="00F828B8">
      <w:r>
        <w:separator/>
      </w:r>
    </w:p>
  </w:footnote>
  <w:footnote w:type="continuationSeparator" w:id="0">
    <w:p w:rsidR="00F828B8" w:rsidRDefault="00F828B8" w:rsidP="00F828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8990353"/>
      <w:docPartObj>
        <w:docPartGallery w:val="Page Numbers (Top of Page)"/>
        <w:docPartUnique/>
      </w:docPartObj>
    </w:sdtPr>
    <w:sdtContent>
      <w:p w:rsidR="00F828B8" w:rsidRDefault="00D519BA">
        <w:pPr>
          <w:pStyle w:val="a5"/>
          <w:jc w:val="center"/>
        </w:pPr>
        <w:r>
          <w:fldChar w:fldCharType="begin"/>
        </w:r>
        <w:r w:rsidR="00F828B8">
          <w:instrText>PAGE   \* MERGEFORMAT</w:instrText>
        </w:r>
        <w:r>
          <w:fldChar w:fldCharType="separate"/>
        </w:r>
        <w:r w:rsidR="007A605B">
          <w:rPr>
            <w:noProof/>
          </w:rPr>
          <w:t>2</w:t>
        </w:r>
        <w:r>
          <w:fldChar w:fldCharType="end"/>
        </w:r>
      </w:p>
    </w:sdtContent>
  </w:sdt>
  <w:p w:rsidR="00F828B8" w:rsidRDefault="00F828B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8E0"/>
    <w:rsid w:val="0000570F"/>
    <w:rsid w:val="00020526"/>
    <w:rsid w:val="0006551F"/>
    <w:rsid w:val="00130E82"/>
    <w:rsid w:val="00205EEF"/>
    <w:rsid w:val="00214CB4"/>
    <w:rsid w:val="00280140"/>
    <w:rsid w:val="002E688C"/>
    <w:rsid w:val="00307CE4"/>
    <w:rsid w:val="0033556E"/>
    <w:rsid w:val="003C697D"/>
    <w:rsid w:val="00466598"/>
    <w:rsid w:val="005F11D9"/>
    <w:rsid w:val="00610422"/>
    <w:rsid w:val="00697220"/>
    <w:rsid w:val="006B0AFC"/>
    <w:rsid w:val="007078E0"/>
    <w:rsid w:val="00747704"/>
    <w:rsid w:val="007A3BA1"/>
    <w:rsid w:val="007A605B"/>
    <w:rsid w:val="008166E7"/>
    <w:rsid w:val="0082788B"/>
    <w:rsid w:val="008320AF"/>
    <w:rsid w:val="00901D07"/>
    <w:rsid w:val="00A23B93"/>
    <w:rsid w:val="00A64001"/>
    <w:rsid w:val="00A954FC"/>
    <w:rsid w:val="00AA0EDB"/>
    <w:rsid w:val="00C3625C"/>
    <w:rsid w:val="00C441F0"/>
    <w:rsid w:val="00C75758"/>
    <w:rsid w:val="00D519BA"/>
    <w:rsid w:val="00D64575"/>
    <w:rsid w:val="00D85AA5"/>
    <w:rsid w:val="00E45AAF"/>
    <w:rsid w:val="00E45AC9"/>
    <w:rsid w:val="00F45AB8"/>
    <w:rsid w:val="00F53B79"/>
    <w:rsid w:val="00F72CC3"/>
    <w:rsid w:val="00F828B8"/>
    <w:rsid w:val="00FB646E"/>
    <w:rsid w:val="00FC1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078E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078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078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078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F828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28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828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28B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vma</dc:creator>
  <cp:keywords/>
  <dc:description/>
  <cp:lastModifiedBy>vma</cp:lastModifiedBy>
  <cp:revision>20</cp:revision>
  <dcterms:created xsi:type="dcterms:W3CDTF">2021-09-09T08:38:00Z</dcterms:created>
  <dcterms:modified xsi:type="dcterms:W3CDTF">2021-12-08T07:18:00Z</dcterms:modified>
</cp:coreProperties>
</file>